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cb6u21tuz9v" w:id="0"/>
      <w:bookmarkEnd w:id="0"/>
      <w:r w:rsidDel="00000000" w:rsidR="00000000" w:rsidRPr="00000000">
        <w:rPr>
          <w:rtl w:val="0"/>
        </w:rPr>
        <w:t xml:space="preserve">Il lessico del sovraffollamento turistico / Ripasso degli articoli determinativi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3kahpt4mc0z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Leggi il testo e trasforma le parole singolari in grassetto in plurali e viceversa e sistemale nella tabella con gli articoli determinativi corretti. Alcune parole, al singolare, possono essere sia maschili che femminili.</w:t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Il sovraffollamento turistico è un </w:t>
      </w:r>
      <w:r w:rsidDel="00000000" w:rsidR="00000000" w:rsidRPr="00000000">
        <w:rPr>
          <w:b w:val="1"/>
          <w:sz w:val="36"/>
          <w:szCs w:val="36"/>
          <w:rtl w:val="0"/>
        </w:rPr>
        <w:t xml:space="preserve">problema </w:t>
      </w:r>
      <w:r w:rsidDel="00000000" w:rsidR="00000000" w:rsidRPr="00000000">
        <w:rPr>
          <w:sz w:val="36"/>
          <w:szCs w:val="36"/>
          <w:rtl w:val="0"/>
        </w:rPr>
        <w:t xml:space="preserve">sempre più comune in molte</w:t>
      </w:r>
      <w:r w:rsidDel="00000000" w:rsidR="00000000" w:rsidRPr="00000000">
        <w:rPr>
          <w:b w:val="1"/>
          <w:sz w:val="36"/>
          <w:szCs w:val="36"/>
          <w:rtl w:val="0"/>
        </w:rPr>
        <w:t xml:space="preserve"> città </w:t>
      </w:r>
      <w:r w:rsidDel="00000000" w:rsidR="00000000" w:rsidRPr="00000000">
        <w:rPr>
          <w:sz w:val="36"/>
          <w:szCs w:val="36"/>
          <w:rtl w:val="0"/>
        </w:rPr>
        <w:t xml:space="preserve">turistiche. Ogni anno, il numero di </w:t>
      </w:r>
      <w:r w:rsidDel="00000000" w:rsidR="00000000" w:rsidRPr="00000000">
        <w:rPr>
          <w:b w:val="1"/>
          <w:sz w:val="36"/>
          <w:szCs w:val="36"/>
          <w:rtl w:val="0"/>
        </w:rPr>
        <w:t xml:space="preserve">turisti</w:t>
      </w:r>
      <w:r w:rsidDel="00000000" w:rsidR="00000000" w:rsidRPr="00000000">
        <w:rPr>
          <w:sz w:val="36"/>
          <w:szCs w:val="36"/>
          <w:rtl w:val="0"/>
        </w:rPr>
        <w:t xml:space="preserve"> che visitano i luoghi famosi come Venezia, Firenze o Roma continua a crescere. Questo fenomeno porta</w:t>
      </w:r>
      <w:r w:rsidDel="00000000" w:rsidR="00000000" w:rsidRPr="00000000">
        <w:rPr>
          <w:b w:val="1"/>
          <w:sz w:val="36"/>
          <w:szCs w:val="36"/>
          <w:rtl w:val="0"/>
        </w:rPr>
        <w:t xml:space="preserve"> benefici</w:t>
      </w:r>
      <w:r w:rsidDel="00000000" w:rsidR="00000000" w:rsidRPr="00000000">
        <w:rPr>
          <w:sz w:val="36"/>
          <w:szCs w:val="36"/>
          <w:rtl w:val="0"/>
        </w:rPr>
        <w:t xml:space="preserve"> economici, ma anche molti problemi.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Ad esempio, molti </w:t>
      </w:r>
      <w:r w:rsidDel="00000000" w:rsidR="00000000" w:rsidRPr="00000000">
        <w:rPr>
          <w:b w:val="1"/>
          <w:sz w:val="36"/>
          <w:szCs w:val="36"/>
          <w:rtl w:val="0"/>
        </w:rPr>
        <w:t xml:space="preserve">abitanti</w:t>
      </w:r>
      <w:r w:rsidDel="00000000" w:rsidR="00000000" w:rsidRPr="00000000">
        <w:rPr>
          <w:sz w:val="36"/>
          <w:szCs w:val="36"/>
          <w:rtl w:val="0"/>
        </w:rPr>
        <w:t xml:space="preserve"> locali hanno deciso di affittare i loro </w:t>
      </w:r>
      <w:r w:rsidDel="00000000" w:rsidR="00000000" w:rsidRPr="00000000">
        <w:rPr>
          <w:b w:val="1"/>
          <w:sz w:val="36"/>
          <w:szCs w:val="36"/>
          <w:rtl w:val="0"/>
        </w:rPr>
        <w:t xml:space="preserve">appartamenti</w:t>
      </w:r>
      <w:r w:rsidDel="00000000" w:rsidR="00000000" w:rsidRPr="00000000">
        <w:rPr>
          <w:sz w:val="36"/>
          <w:szCs w:val="36"/>
          <w:rtl w:val="0"/>
        </w:rPr>
        <w:t xml:space="preserve"> a turisti, soprattutto attraverso le </w:t>
      </w:r>
      <w:r w:rsidDel="00000000" w:rsidR="00000000" w:rsidRPr="00000000">
        <w:rPr>
          <w:b w:val="1"/>
          <w:sz w:val="36"/>
          <w:szCs w:val="36"/>
          <w:rtl w:val="0"/>
        </w:rPr>
        <w:t xml:space="preserve">piattaforme</w:t>
      </w:r>
      <w:r w:rsidDel="00000000" w:rsidR="00000000" w:rsidRPr="00000000">
        <w:rPr>
          <w:sz w:val="36"/>
          <w:szCs w:val="36"/>
          <w:rtl w:val="0"/>
        </w:rPr>
        <w:t xml:space="preserve"> online. Questo tipo di </w:t>
      </w:r>
      <w:r w:rsidDel="00000000" w:rsidR="00000000" w:rsidRPr="00000000">
        <w:rPr>
          <w:b w:val="1"/>
          <w:sz w:val="36"/>
          <w:szCs w:val="36"/>
          <w:rtl w:val="0"/>
        </w:rPr>
        <w:t xml:space="preserve">affitto </w:t>
      </w:r>
      <w:r w:rsidDel="00000000" w:rsidR="00000000" w:rsidRPr="00000000">
        <w:rPr>
          <w:sz w:val="36"/>
          <w:szCs w:val="36"/>
          <w:rtl w:val="0"/>
        </w:rPr>
        <w:t xml:space="preserve">breve è molto popolare perché spesso più conveniente di un </w:t>
      </w:r>
      <w:r w:rsidDel="00000000" w:rsidR="00000000" w:rsidRPr="00000000">
        <w:rPr>
          <w:b w:val="1"/>
          <w:sz w:val="36"/>
          <w:szCs w:val="36"/>
          <w:rtl w:val="0"/>
        </w:rPr>
        <w:t xml:space="preserve">hotel </w:t>
      </w:r>
      <w:r w:rsidDel="00000000" w:rsidR="00000000" w:rsidRPr="00000000">
        <w:rPr>
          <w:sz w:val="36"/>
          <w:szCs w:val="36"/>
          <w:rtl w:val="0"/>
        </w:rPr>
        <w:t xml:space="preserve">e offre un’</w:t>
      </w:r>
      <w:r w:rsidDel="00000000" w:rsidR="00000000" w:rsidRPr="00000000">
        <w:rPr>
          <w:b w:val="1"/>
          <w:sz w:val="36"/>
          <w:szCs w:val="36"/>
          <w:rtl w:val="0"/>
        </w:rPr>
        <w:t xml:space="preserve">esperienza</w:t>
      </w:r>
      <w:r w:rsidDel="00000000" w:rsidR="00000000" w:rsidRPr="00000000">
        <w:rPr>
          <w:sz w:val="36"/>
          <w:szCs w:val="36"/>
          <w:rtl w:val="0"/>
        </w:rPr>
        <w:t xml:space="preserve"> più autentica. Alcuni </w:t>
      </w:r>
      <w:r w:rsidDel="00000000" w:rsidR="00000000" w:rsidRPr="00000000">
        <w:rPr>
          <w:b w:val="1"/>
          <w:sz w:val="36"/>
          <w:szCs w:val="36"/>
          <w:rtl w:val="0"/>
        </w:rPr>
        <w:t xml:space="preserve">proprietari</w:t>
      </w:r>
      <w:r w:rsidDel="00000000" w:rsidR="00000000" w:rsidRPr="00000000">
        <w:rPr>
          <w:sz w:val="36"/>
          <w:szCs w:val="36"/>
          <w:rtl w:val="0"/>
        </w:rPr>
        <w:t xml:space="preserve"> scelgono di diventare </w:t>
      </w:r>
      <w:r w:rsidDel="00000000" w:rsidR="00000000" w:rsidRPr="00000000">
        <w:rPr>
          <w:b w:val="1"/>
          <w:sz w:val="36"/>
          <w:szCs w:val="36"/>
          <w:rtl w:val="0"/>
        </w:rPr>
        <w:t xml:space="preserve">affittacamere</w:t>
      </w:r>
      <w:r w:rsidDel="00000000" w:rsidR="00000000" w:rsidRPr="00000000">
        <w:rPr>
          <w:sz w:val="36"/>
          <w:szCs w:val="36"/>
          <w:rtl w:val="0"/>
        </w:rPr>
        <w:t xml:space="preserve"> per guadagnare di più, specialmente durante l'alta stagione turistica. Inoltre, per attirare i turisti, offrono anche uno </w:t>
      </w:r>
      <w:r w:rsidDel="00000000" w:rsidR="00000000" w:rsidRPr="00000000">
        <w:rPr>
          <w:b w:val="1"/>
          <w:sz w:val="36"/>
          <w:szCs w:val="36"/>
          <w:rtl w:val="0"/>
        </w:rPr>
        <w:t xml:space="preserve">sconto </w:t>
      </w:r>
      <w:r w:rsidDel="00000000" w:rsidR="00000000" w:rsidRPr="00000000">
        <w:rPr>
          <w:sz w:val="36"/>
          <w:szCs w:val="36"/>
          <w:rtl w:val="0"/>
        </w:rPr>
        <w:t xml:space="preserve">per </w:t>
      </w:r>
      <w:r w:rsidDel="00000000" w:rsidR="00000000" w:rsidRPr="00000000">
        <w:rPr>
          <w:b w:val="1"/>
          <w:sz w:val="36"/>
          <w:szCs w:val="36"/>
          <w:rtl w:val="0"/>
        </w:rPr>
        <w:t xml:space="preserve">soggiorni</w:t>
      </w:r>
      <w:r w:rsidDel="00000000" w:rsidR="00000000" w:rsidRPr="00000000">
        <w:rPr>
          <w:sz w:val="36"/>
          <w:szCs w:val="36"/>
          <w:rtl w:val="0"/>
        </w:rPr>
        <w:t xml:space="preserve"> più lunghi o in periodi meno affollati.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Tuttavia, il sovraffollamento ha anche </w:t>
      </w:r>
      <w:r w:rsidDel="00000000" w:rsidR="00000000" w:rsidRPr="00000000">
        <w:rPr>
          <w:b w:val="1"/>
          <w:sz w:val="36"/>
          <w:szCs w:val="36"/>
          <w:rtl w:val="0"/>
        </w:rPr>
        <w:t xml:space="preserve">effetti</w:t>
      </w:r>
      <w:r w:rsidDel="00000000" w:rsidR="00000000" w:rsidRPr="00000000">
        <w:rPr>
          <w:sz w:val="36"/>
          <w:szCs w:val="36"/>
          <w:rtl w:val="0"/>
        </w:rPr>
        <w:t xml:space="preserve"> negativi. In alcune città, la </w:t>
      </w:r>
      <w:r w:rsidDel="00000000" w:rsidR="00000000" w:rsidRPr="00000000">
        <w:rPr>
          <w:b w:val="1"/>
          <w:sz w:val="36"/>
          <w:szCs w:val="36"/>
          <w:rtl w:val="0"/>
        </w:rPr>
        <w:t xml:space="preserve">percentuale</w:t>
      </w:r>
      <w:r w:rsidDel="00000000" w:rsidR="00000000" w:rsidRPr="00000000">
        <w:rPr>
          <w:sz w:val="36"/>
          <w:szCs w:val="36"/>
          <w:rtl w:val="0"/>
        </w:rPr>
        <w:t xml:space="preserve"> di appartamenti destinati agli affitti turistici è aumentata molto, rendendo difficile per i </w:t>
      </w:r>
      <w:r w:rsidDel="00000000" w:rsidR="00000000" w:rsidRPr="00000000">
        <w:rPr>
          <w:b w:val="1"/>
          <w:sz w:val="36"/>
          <w:szCs w:val="36"/>
          <w:rtl w:val="0"/>
        </w:rPr>
        <w:t xml:space="preserve">residenti </w:t>
      </w:r>
      <w:r w:rsidDel="00000000" w:rsidR="00000000" w:rsidRPr="00000000">
        <w:rPr>
          <w:sz w:val="36"/>
          <w:szCs w:val="36"/>
          <w:rtl w:val="0"/>
        </w:rPr>
        <w:t xml:space="preserve">trovare una casa a prezzi ragionevoli. Questo ha causato delle </w:t>
      </w:r>
      <w:r w:rsidDel="00000000" w:rsidR="00000000" w:rsidRPr="00000000">
        <w:rPr>
          <w:b w:val="1"/>
          <w:sz w:val="36"/>
          <w:szCs w:val="36"/>
          <w:rtl w:val="0"/>
        </w:rPr>
        <w:t xml:space="preserve">tensioni</w:t>
      </w:r>
      <w:r w:rsidDel="00000000" w:rsidR="00000000" w:rsidRPr="00000000">
        <w:rPr>
          <w:sz w:val="36"/>
          <w:szCs w:val="36"/>
          <w:rtl w:val="0"/>
        </w:rPr>
        <w:t xml:space="preserve"> tra gli abitanti locali e i turisti.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Inoltre, un grande numero di visitatori può danneggiare l’</w:t>
      </w:r>
      <w:r w:rsidDel="00000000" w:rsidR="00000000" w:rsidRPr="00000000">
        <w:rPr>
          <w:b w:val="1"/>
          <w:sz w:val="36"/>
          <w:szCs w:val="36"/>
          <w:rtl w:val="0"/>
        </w:rPr>
        <w:t xml:space="preserve">ecosistema</w:t>
      </w:r>
      <w:r w:rsidDel="00000000" w:rsidR="00000000" w:rsidRPr="00000000">
        <w:rPr>
          <w:sz w:val="36"/>
          <w:szCs w:val="36"/>
          <w:rtl w:val="0"/>
        </w:rPr>
        <w:t xml:space="preserve"> delle città, perché la pressione sul </w:t>
      </w:r>
      <w:r w:rsidDel="00000000" w:rsidR="00000000" w:rsidRPr="00000000">
        <w:rPr>
          <w:b w:val="1"/>
          <w:sz w:val="36"/>
          <w:szCs w:val="36"/>
          <w:rtl w:val="0"/>
        </w:rPr>
        <w:t xml:space="preserve">sistema</w:t>
      </w:r>
      <w:r w:rsidDel="00000000" w:rsidR="00000000" w:rsidRPr="00000000">
        <w:rPr>
          <w:sz w:val="36"/>
          <w:szCs w:val="36"/>
          <w:rtl w:val="0"/>
        </w:rPr>
        <w:t xml:space="preserve"> di trasporti, sui servizi pubblici e sull’</w:t>
      </w:r>
      <w:r w:rsidDel="00000000" w:rsidR="00000000" w:rsidRPr="00000000">
        <w:rPr>
          <w:b w:val="1"/>
          <w:sz w:val="36"/>
          <w:szCs w:val="36"/>
          <w:rtl w:val="0"/>
        </w:rPr>
        <w:t xml:space="preserve">ambiente</w:t>
      </w:r>
      <w:r w:rsidDel="00000000" w:rsidR="00000000" w:rsidRPr="00000000">
        <w:rPr>
          <w:sz w:val="36"/>
          <w:szCs w:val="36"/>
          <w:rtl w:val="0"/>
        </w:rPr>
        <w:t xml:space="preserve"> è molto alta.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Per cercare di gestire il problema, molte città hanno introdotto la </w:t>
      </w:r>
      <w:r w:rsidDel="00000000" w:rsidR="00000000" w:rsidRPr="00000000">
        <w:rPr>
          <w:b w:val="1"/>
          <w:sz w:val="36"/>
          <w:szCs w:val="36"/>
          <w:rtl w:val="0"/>
        </w:rPr>
        <w:t xml:space="preserve">tassa</w:t>
      </w:r>
      <w:r w:rsidDel="00000000" w:rsidR="00000000" w:rsidRPr="00000000">
        <w:rPr>
          <w:sz w:val="36"/>
          <w:szCs w:val="36"/>
          <w:rtl w:val="0"/>
        </w:rPr>
        <w:t xml:space="preserve"> di soggiorno. Questa tassa viene pagata dai turisti e serve a finanziare i servizi pubblici e a mantenere la città in buone condizioni.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Anche se la tassa di soggiorno aiuta a ridurre gli </w:t>
      </w:r>
      <w:r w:rsidDel="00000000" w:rsidR="00000000" w:rsidRPr="00000000">
        <w:rPr>
          <w:b w:val="1"/>
          <w:sz w:val="36"/>
          <w:szCs w:val="36"/>
          <w:rtl w:val="0"/>
        </w:rPr>
        <w:t xml:space="preserve">effetti </w:t>
      </w:r>
      <w:r w:rsidDel="00000000" w:rsidR="00000000" w:rsidRPr="00000000">
        <w:rPr>
          <w:sz w:val="36"/>
          <w:szCs w:val="36"/>
          <w:rtl w:val="0"/>
        </w:rPr>
        <w:t xml:space="preserve">negativi del turismo, è importante trovare un </w:t>
      </w:r>
      <w:r w:rsidDel="00000000" w:rsidR="00000000" w:rsidRPr="00000000">
        <w:rPr>
          <w:b w:val="1"/>
          <w:sz w:val="36"/>
          <w:szCs w:val="36"/>
          <w:rtl w:val="0"/>
        </w:rPr>
        <w:t xml:space="preserve">equilibrio </w:t>
      </w:r>
      <w:r w:rsidDel="00000000" w:rsidR="00000000" w:rsidRPr="00000000">
        <w:rPr>
          <w:sz w:val="36"/>
          <w:szCs w:val="36"/>
          <w:rtl w:val="0"/>
        </w:rPr>
        <w:t xml:space="preserve">tra i benefici economici e la </w:t>
      </w:r>
      <w:r w:rsidDel="00000000" w:rsidR="00000000" w:rsidRPr="00000000">
        <w:rPr>
          <w:b w:val="1"/>
          <w:sz w:val="36"/>
          <w:szCs w:val="36"/>
          <w:rtl w:val="0"/>
        </w:rPr>
        <w:t xml:space="preserve">tutela</w:t>
      </w:r>
      <w:r w:rsidDel="00000000" w:rsidR="00000000" w:rsidRPr="00000000">
        <w:rPr>
          <w:sz w:val="36"/>
          <w:szCs w:val="36"/>
          <w:rtl w:val="0"/>
        </w:rPr>
        <w:t xml:space="preserve"> della </w:t>
      </w:r>
      <w:r w:rsidDel="00000000" w:rsidR="00000000" w:rsidRPr="00000000">
        <w:rPr>
          <w:b w:val="1"/>
          <w:sz w:val="36"/>
          <w:szCs w:val="36"/>
          <w:rtl w:val="0"/>
        </w:rPr>
        <w:t xml:space="preserve">qualità</w:t>
      </w:r>
      <w:r w:rsidDel="00000000" w:rsidR="00000000" w:rsidRPr="00000000">
        <w:rPr>
          <w:sz w:val="36"/>
          <w:szCs w:val="36"/>
          <w:rtl w:val="0"/>
        </w:rPr>
        <w:t xml:space="preserve"> della vita dei residenti.</w:t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7620"/>
        <w:tblGridChange w:id="0">
          <w:tblGrid>
            <w:gridCol w:w="1380"/>
            <w:gridCol w:w="7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Maschile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singolare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Parole che iniziano per consonante 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(b, c, d, f, g, l, m, n, p, q, r, s+vocale, t, 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Maschile</w:t>
            </w:r>
            <w:r w:rsidDel="00000000" w:rsidR="00000000" w:rsidRPr="00000000">
              <w:rPr>
                <w:sz w:val="32"/>
                <w:szCs w:val="32"/>
                <w:shd w:fill="ff9900" w:val="clear"/>
                <w:rtl w:val="0"/>
              </w:rPr>
              <w:t xml:space="preserve"> plurale</w:t>
            </w: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Parole che iniziano per consonante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(b, c, d, f, g, l, m, n, p, q, r, s+vocale, t, v)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Maschile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singolare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Parole che iniziano per s+consonante, z-,ps-,gn-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Maschile</w:t>
            </w: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 singolare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Parole che iniziano per vocale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(a, e, i, o, u)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32"/>
                <w:szCs w:val="32"/>
                <w:shd w:fill="ff9900" w:val="clear"/>
              </w:rPr>
            </w:pP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Maschile </w:t>
            </w:r>
            <w:r w:rsidDel="00000000" w:rsidR="00000000" w:rsidRPr="00000000">
              <w:rPr>
                <w:sz w:val="32"/>
                <w:szCs w:val="32"/>
                <w:shd w:fill="ff9900" w:val="clear"/>
                <w:rtl w:val="0"/>
              </w:rPr>
              <w:t xml:space="preserve">plurale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white"/>
                <w:rtl w:val="0"/>
              </w:rPr>
              <w:t xml:space="preserve">Parole che iniziano per  s+consonante, z-, ps- , gn- e per vocale (a, e, i, o, u)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cyan"/>
                <w:rtl w:val="0"/>
              </w:rPr>
              <w:t xml:space="preserve">Femminile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singolare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white"/>
                <w:rtl w:val="0"/>
              </w:rPr>
              <w:t xml:space="preserve">Parole che iniziano per consonante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white"/>
                <w:rtl w:val="0"/>
              </w:rPr>
              <w:t xml:space="preserve">(b, c, d, f, g, l, m, n, o, p, q, r, s, t, v, z)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sz w:val="32"/>
                <w:szCs w:val="32"/>
                <w:highlight w:val="cyan"/>
                <w:rtl w:val="0"/>
              </w:rPr>
              <w:t xml:space="preserve">Femminile </w:t>
            </w: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singolare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Parole che iniziano per vocale (a, e, i, o, u)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32"/>
                <w:szCs w:val="32"/>
                <w:shd w:fill="ff9900" w:val="clear"/>
              </w:rPr>
            </w:pPr>
            <w:r w:rsidDel="00000000" w:rsidR="00000000" w:rsidRPr="00000000">
              <w:rPr>
                <w:sz w:val="32"/>
                <w:szCs w:val="32"/>
                <w:highlight w:val="cyan"/>
                <w:rtl w:val="0"/>
              </w:rPr>
              <w:t xml:space="preserve">Femminile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shd w:fill="ff9900" w:val="clear"/>
                <w:rtl w:val="0"/>
              </w:rPr>
              <w:t xml:space="preserve">plurale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white"/>
                <w:rtl w:val="0"/>
              </w:rPr>
              <w:t xml:space="preserve">Tutte le parole femminili plurali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32"/>
                <w:szCs w:val="32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www.italianodellafinanza.it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/>
    </w:pPr>
    <w:hyperlink r:id="rId2">
      <w:r w:rsidDel="00000000" w:rsidR="00000000" w:rsidRPr="00000000">
        <w:rPr>
          <w:color w:val="1155cc"/>
          <w:u w:val="single"/>
          <w:rtl w:val="0"/>
        </w:rPr>
        <w:t xml:space="preserve">info@italianodellafinanza.it</w:t>
      </w:r>
    </w:hyperlink>
    <w:r w:rsidDel="00000000" w:rsidR="00000000" w:rsidRPr="00000000">
      <w:rPr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/>
      <w:pict>
        <v:shape id="WordPictureWatermark1" style="position:absolute;width:451.27559055118115pt;height:451.275590551181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talianodellafinanza.it" TargetMode="External"/><Relationship Id="rId2" Type="http://schemas.openxmlformats.org/officeDocument/2006/relationships/hyperlink" Target="mailto:info@italianodellafinanz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